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Presque Isle Harbor Association</w:t>
      </w:r>
    </w:p>
    <w:p>
      <w:pPr>
        <w:pStyle w:val="Body"/>
        <w:jc w:val="center"/>
        <w:rPr>
          <w:b w:val="1"/>
          <w:bCs w:val="1"/>
          <w:sz w:val="24"/>
          <w:szCs w:val="24"/>
        </w:rPr>
      </w:pPr>
      <w:r>
        <w:rPr>
          <w:b w:val="1"/>
          <w:bCs w:val="1"/>
          <w:sz w:val="24"/>
          <w:szCs w:val="24"/>
          <w:rtl w:val="0"/>
          <w:lang w:val="en-US"/>
        </w:rPr>
        <w:t>Board of Directors Meeting</w:t>
      </w:r>
    </w:p>
    <w:p>
      <w:pPr>
        <w:pStyle w:val="Body"/>
        <w:jc w:val="center"/>
        <w:rPr>
          <w:b w:val="1"/>
          <w:bCs w:val="1"/>
          <w:sz w:val="24"/>
          <w:szCs w:val="24"/>
        </w:rPr>
      </w:pPr>
      <w:r>
        <w:rPr>
          <w:b w:val="1"/>
          <w:bCs w:val="1"/>
          <w:sz w:val="24"/>
          <w:szCs w:val="24"/>
          <w:rtl w:val="0"/>
          <w:lang w:val="en-US"/>
        </w:rPr>
        <w:t>July 16, 2024</w:t>
      </w:r>
    </w:p>
    <w:p>
      <w:pPr>
        <w:pStyle w:val="Body"/>
        <w:jc w:val="center"/>
        <w:rPr>
          <w:b w:val="1"/>
          <w:bCs w:val="1"/>
          <w:sz w:val="24"/>
          <w:szCs w:val="24"/>
        </w:rPr>
      </w:pPr>
    </w:p>
    <w:p>
      <w:pPr>
        <w:pStyle w:val="Body"/>
        <w:jc w:val="left"/>
        <w:rPr>
          <w:i w:val="0"/>
          <w:iCs w:val="0"/>
          <w:sz w:val="24"/>
          <w:szCs w:val="24"/>
        </w:rPr>
      </w:pPr>
      <w:r>
        <w:rPr>
          <w:i w:val="0"/>
          <w:iCs w:val="0"/>
          <w:sz w:val="24"/>
          <w:szCs w:val="24"/>
          <w:rtl w:val="0"/>
          <w:lang w:val="en-US"/>
        </w:rPr>
        <w:t>An emergency meeting of the Board of Directors of Presque Isle Harbor Association, held at the clubhouse, was called to order at 4:35 pm by President V. Fields.  A quorum was present.</w:t>
      </w:r>
    </w:p>
    <w:p>
      <w:pPr>
        <w:pStyle w:val="Body"/>
        <w:jc w:val="left"/>
        <w:rPr>
          <w:i w:val="0"/>
          <w:iCs w:val="0"/>
          <w:sz w:val="24"/>
          <w:szCs w:val="24"/>
        </w:rPr>
      </w:pPr>
    </w:p>
    <w:p>
      <w:pPr>
        <w:pStyle w:val="Body"/>
        <w:jc w:val="left"/>
        <w:rPr>
          <w:b w:val="0"/>
          <w:bCs w:val="0"/>
          <w:i w:val="0"/>
          <w:iCs w:val="0"/>
          <w:sz w:val="24"/>
          <w:szCs w:val="24"/>
        </w:rPr>
      </w:pPr>
      <w:r>
        <w:rPr>
          <w:b w:val="1"/>
          <w:bCs w:val="1"/>
          <w:i w:val="0"/>
          <w:iCs w:val="0"/>
          <w:sz w:val="24"/>
          <w:szCs w:val="24"/>
          <w:rtl w:val="0"/>
          <w:lang w:val="en-US"/>
        </w:rPr>
        <w:t xml:space="preserve">Roll Call:  </w:t>
      </w:r>
      <w:r>
        <w:rPr>
          <w:b w:val="0"/>
          <w:bCs w:val="0"/>
          <w:i w:val="0"/>
          <w:iCs w:val="0"/>
          <w:sz w:val="24"/>
          <w:szCs w:val="24"/>
          <w:rtl w:val="0"/>
          <w:lang w:val="en-US"/>
        </w:rPr>
        <w:t>Present:  V. Fields, C. Campo, D. Larkin, R. Crook, D. Fauver, M. Ulrich, D. Wolf.</w:t>
      </w:r>
    </w:p>
    <w:p>
      <w:pPr>
        <w:pStyle w:val="Body"/>
        <w:jc w:val="left"/>
        <w:rPr>
          <w:b w:val="0"/>
          <w:bCs w:val="0"/>
          <w:i w:val="0"/>
          <w:iCs w:val="0"/>
          <w:sz w:val="24"/>
          <w:szCs w:val="24"/>
        </w:rPr>
      </w:pPr>
      <w:r>
        <w:rPr>
          <w:b w:val="0"/>
          <w:bCs w:val="0"/>
          <w:i w:val="0"/>
          <w:iCs w:val="0"/>
          <w:sz w:val="24"/>
          <w:szCs w:val="24"/>
          <w:rtl w:val="0"/>
          <w:lang w:val="en-US"/>
        </w:rPr>
        <w:t>Absent:  C. Morrison, M. Grochola</w:t>
      </w:r>
    </w:p>
    <w:p>
      <w:pPr>
        <w:pStyle w:val="Body"/>
        <w:jc w:val="left"/>
        <w:rPr>
          <w:b w:val="0"/>
          <w:bCs w:val="0"/>
          <w:i w:val="0"/>
          <w:iCs w:val="0"/>
          <w:sz w:val="24"/>
          <w:szCs w:val="24"/>
        </w:rPr>
      </w:pPr>
    </w:p>
    <w:p>
      <w:pPr>
        <w:pStyle w:val="Body"/>
        <w:jc w:val="left"/>
        <w:rPr>
          <w:b w:val="0"/>
          <w:bCs w:val="0"/>
          <w:i w:val="0"/>
          <w:iCs w:val="0"/>
          <w:sz w:val="24"/>
          <w:szCs w:val="24"/>
        </w:rPr>
      </w:pPr>
      <w:r>
        <w:rPr>
          <w:b w:val="0"/>
          <w:bCs w:val="0"/>
          <w:i w:val="0"/>
          <w:iCs w:val="0"/>
          <w:sz w:val="24"/>
          <w:szCs w:val="24"/>
          <w:rtl w:val="0"/>
          <w:lang w:val="en-US"/>
        </w:rPr>
        <w:t>A motion was made by R. Crook and seconded by D. Wolf to accept J Kroll</w:t>
      </w:r>
      <w:r>
        <w:rPr>
          <w:b w:val="0"/>
          <w:bCs w:val="0"/>
          <w:i w:val="0"/>
          <w:iCs w:val="0"/>
          <w:sz w:val="24"/>
          <w:szCs w:val="24"/>
          <w:rtl w:val="0"/>
          <w:lang w:val="en-US"/>
        </w:rPr>
        <w:t>’</w:t>
      </w:r>
      <w:r>
        <w:rPr>
          <w:b w:val="0"/>
          <w:bCs w:val="0"/>
          <w:i w:val="0"/>
          <w:iCs w:val="0"/>
          <w:sz w:val="24"/>
          <w:szCs w:val="24"/>
          <w:rtl w:val="0"/>
          <w:lang w:val="en-US"/>
        </w:rPr>
        <w:t xml:space="preserve">s, Executive Director, verbal resignation to the Presque Isle Harbor Association Board of Directors as of July 11, 2024 and to give J. Kroll 30 days salary from July 11 - August 10 with termination of health benefits August 31.  A roll call vote was taken.  Ayes all and the motion was approved.  </w:t>
      </w:r>
    </w:p>
    <w:p>
      <w:pPr>
        <w:pStyle w:val="Body"/>
        <w:jc w:val="left"/>
        <w:rPr>
          <w:b w:val="0"/>
          <w:bCs w:val="0"/>
          <w:i w:val="0"/>
          <w:iCs w:val="0"/>
          <w:sz w:val="24"/>
          <w:szCs w:val="24"/>
        </w:rPr>
      </w:pPr>
    </w:p>
    <w:p>
      <w:pPr>
        <w:pStyle w:val="Body"/>
        <w:jc w:val="left"/>
        <w:rPr>
          <w:b w:val="0"/>
          <w:bCs w:val="0"/>
          <w:i w:val="0"/>
          <w:iCs w:val="0"/>
          <w:sz w:val="24"/>
          <w:szCs w:val="24"/>
        </w:rPr>
      </w:pPr>
      <w:r>
        <w:rPr>
          <w:b w:val="0"/>
          <w:bCs w:val="0"/>
          <w:i w:val="0"/>
          <w:iCs w:val="0"/>
          <w:sz w:val="24"/>
          <w:szCs w:val="24"/>
          <w:rtl w:val="0"/>
          <w:lang w:val="en-US"/>
        </w:rPr>
        <w:t>A motion was made by M. Ulrich and seconded by R. Crook that the Presque Isle Harbor Association Board of Directors authorizes the payment of up to $300 per month for those full time employees not using Presque Isle Harbor Association health insurance.  A roll call vote was taken.  Ayes all and the motion was approved.</w:t>
      </w:r>
    </w:p>
    <w:p>
      <w:pPr>
        <w:pStyle w:val="Body"/>
        <w:jc w:val="left"/>
        <w:rPr>
          <w:b w:val="0"/>
          <w:bCs w:val="0"/>
          <w:i w:val="0"/>
          <w:iCs w:val="0"/>
          <w:sz w:val="24"/>
          <w:szCs w:val="24"/>
        </w:rPr>
      </w:pPr>
    </w:p>
    <w:p>
      <w:pPr>
        <w:pStyle w:val="Body"/>
        <w:jc w:val="left"/>
        <w:rPr>
          <w:b w:val="0"/>
          <w:bCs w:val="0"/>
          <w:i w:val="0"/>
          <w:iCs w:val="0"/>
          <w:sz w:val="24"/>
          <w:szCs w:val="24"/>
        </w:rPr>
      </w:pPr>
      <w:r>
        <w:rPr>
          <w:b w:val="0"/>
          <w:bCs w:val="0"/>
          <w:i w:val="0"/>
          <w:iCs w:val="0"/>
          <w:sz w:val="24"/>
          <w:szCs w:val="24"/>
          <w:rtl w:val="0"/>
          <w:lang w:val="en-US"/>
        </w:rPr>
        <w:t>A motion was made by C. Campo and seconded by D. Wolf that the Presque Isle Harbor Association Board of Directors is removing Jacob Kroll, former Executive Director, as signatory from all financial institutions where Presque Isle Harbor Association has active accounts, effective July 16, 2024.  A roll call vote was taken.  Ayes all and the motion was approved.</w:t>
      </w:r>
    </w:p>
    <w:p>
      <w:pPr>
        <w:pStyle w:val="Body"/>
        <w:jc w:val="left"/>
        <w:rPr>
          <w:b w:val="0"/>
          <w:bCs w:val="0"/>
          <w:i w:val="0"/>
          <w:iCs w:val="0"/>
          <w:sz w:val="24"/>
          <w:szCs w:val="24"/>
        </w:rPr>
      </w:pPr>
    </w:p>
    <w:p>
      <w:pPr>
        <w:pStyle w:val="Body"/>
        <w:jc w:val="left"/>
        <w:rPr>
          <w:b w:val="0"/>
          <w:bCs w:val="0"/>
          <w:i w:val="0"/>
          <w:iCs w:val="0"/>
          <w:sz w:val="24"/>
          <w:szCs w:val="24"/>
        </w:rPr>
      </w:pPr>
      <w:r>
        <w:rPr>
          <w:b w:val="0"/>
          <w:bCs w:val="0"/>
          <w:i w:val="0"/>
          <w:iCs w:val="0"/>
          <w:sz w:val="24"/>
          <w:szCs w:val="24"/>
          <w:rtl w:val="0"/>
          <w:lang w:val="en-US"/>
        </w:rPr>
        <w:t>A motion was made by V. Fields and seconded by M. Ulrich to adjourn the meeting.  Ayes all and the meeting was adjourned at 6:35 pm.</w:t>
      </w:r>
    </w:p>
    <w:p>
      <w:pPr>
        <w:pStyle w:val="Body"/>
        <w:jc w:val="left"/>
        <w:rPr>
          <w:b w:val="0"/>
          <w:bCs w:val="0"/>
          <w:i w:val="0"/>
          <w:iCs w:val="0"/>
          <w:sz w:val="24"/>
          <w:szCs w:val="24"/>
        </w:rPr>
      </w:pPr>
    </w:p>
    <w:p>
      <w:pPr>
        <w:pStyle w:val="Body"/>
        <w:jc w:val="left"/>
        <w:rPr>
          <w:b w:val="0"/>
          <w:bCs w:val="0"/>
          <w:i w:val="0"/>
          <w:iCs w:val="0"/>
          <w:sz w:val="24"/>
          <w:szCs w:val="24"/>
        </w:rPr>
      </w:pPr>
      <w:r>
        <w:rPr>
          <w:b w:val="0"/>
          <w:bCs w:val="0"/>
          <w:i w:val="0"/>
          <w:iCs w:val="0"/>
          <w:sz w:val="24"/>
          <w:szCs w:val="24"/>
          <w:rtl w:val="0"/>
          <w:lang w:val="en-US"/>
        </w:rPr>
        <w:t>Respectfully submitted,</w:t>
      </w:r>
    </w:p>
    <w:p>
      <w:pPr>
        <w:pStyle w:val="Body"/>
        <w:jc w:val="left"/>
        <w:rPr>
          <w:b w:val="1"/>
          <w:bCs w:val="1"/>
          <w:i w:val="1"/>
          <w:iCs w:val="1"/>
          <w:sz w:val="24"/>
          <w:szCs w:val="24"/>
        </w:rPr>
      </w:pPr>
      <w:r>
        <w:rPr>
          <w:b w:val="0"/>
          <w:bCs w:val="0"/>
          <w:i w:val="0"/>
          <w:iCs w:val="0"/>
          <w:sz w:val="24"/>
          <w:szCs w:val="24"/>
          <w:rtl w:val="0"/>
          <w:lang w:val="en-US"/>
        </w:rPr>
        <w:t>Lisa Larkin, Recording Secretary</w:t>
      </w:r>
    </w:p>
    <w:p>
      <w:pPr>
        <w:pStyle w:val="Body"/>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